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52" w:lineRule="auto"/>
        <w:ind w:left="-240" w:right="-120" w:firstLine="0"/>
        <w:jc w:val="center"/>
        <w:rPr>
          <w:b w:val="1"/>
          <w:sz w:val="32"/>
          <w:szCs w:val="32"/>
        </w:rPr>
      </w:pPr>
      <w:r w:rsidDel="00000000" w:rsidR="00000000" w:rsidRPr="00000000">
        <w:rPr>
          <w:b w:val="1"/>
          <w:sz w:val="32"/>
          <w:szCs w:val="32"/>
          <w:rtl w:val="0"/>
        </w:rPr>
        <w:t xml:space="preserve">5 consejos que te ayudarán a lograr un efecto retro en tu maquillaje </w:t>
      </w:r>
    </w:p>
    <w:p w:rsidR="00000000" w:rsidDel="00000000" w:rsidP="00000000" w:rsidRDefault="00000000" w:rsidRPr="00000000" w14:paraId="00000002">
      <w:pPr>
        <w:spacing w:line="352" w:lineRule="auto"/>
        <w:ind w:left="-240" w:right="-120" w:firstLine="0"/>
        <w:jc w:val="both"/>
        <w:rPr>
          <w:b w:val="1"/>
          <w:sz w:val="32"/>
          <w:szCs w:val="32"/>
          <w:highlight w:val="yellow"/>
        </w:rPr>
      </w:pPr>
      <w:r w:rsidDel="00000000" w:rsidR="00000000" w:rsidRPr="00000000">
        <w:rPr>
          <w:rtl w:val="0"/>
        </w:rPr>
      </w:r>
    </w:p>
    <w:p w:rsidR="00000000" w:rsidDel="00000000" w:rsidP="00000000" w:rsidRDefault="00000000" w:rsidRPr="00000000" w14:paraId="00000003">
      <w:pPr>
        <w:spacing w:line="352" w:lineRule="auto"/>
        <w:ind w:left="-240" w:right="-120" w:firstLine="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Si algo hemos aprendido, es que en la moda las tendencias no son exclusivas de una época, y la mejor prueba de ello son los colores brillantes, prendas o accesorios de los 80 's que además de haber vuelto con fuerza, ¡nos encantan! pues no dejamos de verlos en artistas, celebrities o bloggers. Y ¿qué mejor que complementar con el </w:t>
      </w:r>
      <w:r w:rsidDel="00000000" w:rsidR="00000000" w:rsidRPr="00000000">
        <w:rPr>
          <w:rFonts w:ascii="Open Sans" w:cs="Open Sans" w:eastAsia="Open Sans" w:hAnsi="Open Sans"/>
          <w:i w:val="1"/>
          <w:sz w:val="21"/>
          <w:szCs w:val="21"/>
          <w:rtl w:val="0"/>
        </w:rPr>
        <w:t xml:space="preserve">makeup</w:t>
      </w:r>
      <w:r w:rsidDel="00000000" w:rsidR="00000000" w:rsidRPr="00000000">
        <w:rPr>
          <w:rFonts w:ascii="Open Sans" w:cs="Open Sans" w:eastAsia="Open Sans" w:hAnsi="Open Sans"/>
          <w:sz w:val="21"/>
          <w:szCs w:val="21"/>
          <w:rtl w:val="0"/>
        </w:rPr>
        <w:t xml:space="preserve"> perfecto para lograr un look auténticamente retro?</w:t>
      </w:r>
    </w:p>
    <w:p w:rsidR="00000000" w:rsidDel="00000000" w:rsidP="00000000" w:rsidRDefault="00000000" w:rsidRPr="00000000" w14:paraId="00000004">
      <w:pPr>
        <w:spacing w:line="352" w:lineRule="auto"/>
        <w:ind w:left="-240" w:right="-12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5">
      <w:pPr>
        <w:spacing w:line="352" w:lineRule="auto"/>
        <w:ind w:left="-240" w:right="-120" w:firstLine="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Lo más cool de todo, es que a diferencia de esos años, ahora es posible recrear fácilmente diferentes estilos </w:t>
      </w:r>
      <w:r w:rsidDel="00000000" w:rsidR="00000000" w:rsidRPr="00000000">
        <w:rPr>
          <w:rFonts w:ascii="Open Sans" w:cs="Open Sans" w:eastAsia="Open Sans" w:hAnsi="Open Sans"/>
          <w:i w:val="1"/>
          <w:sz w:val="21"/>
          <w:szCs w:val="21"/>
          <w:rtl w:val="0"/>
        </w:rPr>
        <w:t xml:space="preserve">vintage</w:t>
      </w:r>
      <w:r w:rsidDel="00000000" w:rsidR="00000000" w:rsidRPr="00000000">
        <w:rPr>
          <w:rFonts w:ascii="Open Sans" w:cs="Open Sans" w:eastAsia="Open Sans" w:hAnsi="Open Sans"/>
          <w:sz w:val="21"/>
          <w:szCs w:val="21"/>
          <w:rtl w:val="0"/>
        </w:rPr>
        <w:t xml:space="preserve"> de forma virtual antes de gastar tu maquillaje; todo gracias a herramientas tecnológicas como </w:t>
      </w:r>
      <w:hyperlink r:id="rId6">
        <w:r w:rsidDel="00000000" w:rsidR="00000000" w:rsidRPr="00000000">
          <w:rPr>
            <w:rFonts w:ascii="Open Sans" w:cs="Open Sans" w:eastAsia="Open Sans" w:hAnsi="Open Sans"/>
            <w:b w:val="1"/>
            <w:color w:val="1155cc"/>
            <w:sz w:val="21"/>
            <w:szCs w:val="21"/>
            <w:u w:val="single"/>
            <w:rtl w:val="0"/>
          </w:rPr>
          <w:t xml:space="preserve">Likee</w:t>
        </w:r>
      </w:hyperlink>
      <w:r w:rsidDel="00000000" w:rsidR="00000000" w:rsidRPr="00000000">
        <w:rPr>
          <w:rFonts w:ascii="Open Sans" w:cs="Open Sans" w:eastAsia="Open Sans" w:hAnsi="Open Sans"/>
          <w:sz w:val="21"/>
          <w:szCs w:val="21"/>
          <w:rtl w:val="0"/>
        </w:rPr>
        <w:t xml:space="preserve">, que permiten expresar con el mundo tu esencia y personalidad de manera creativa a través de la función de </w:t>
      </w:r>
      <w:r w:rsidDel="00000000" w:rsidR="00000000" w:rsidRPr="00000000">
        <w:rPr>
          <w:rFonts w:ascii="Open Sans" w:cs="Open Sans" w:eastAsia="Open Sans" w:hAnsi="Open Sans"/>
          <w:i w:val="1"/>
          <w:sz w:val="21"/>
          <w:szCs w:val="21"/>
          <w:rtl w:val="0"/>
        </w:rPr>
        <w:t xml:space="preserve">makeup</w:t>
      </w:r>
      <w:r w:rsidDel="00000000" w:rsidR="00000000" w:rsidRPr="00000000">
        <w:rPr>
          <w:rFonts w:ascii="Open Sans" w:cs="Open Sans" w:eastAsia="Open Sans" w:hAnsi="Open Sans"/>
          <w:sz w:val="21"/>
          <w:szCs w:val="21"/>
          <w:rtl w:val="0"/>
        </w:rPr>
        <w:t xml:space="preserve">. Por esta razón, la app comparte cuatro tips que le darán un toque de nostalgia ochentera a tu outfit con ayuda de tu maquillaje:</w:t>
      </w:r>
    </w:p>
    <w:p w:rsidR="00000000" w:rsidDel="00000000" w:rsidP="00000000" w:rsidRDefault="00000000" w:rsidRPr="00000000" w14:paraId="00000006">
      <w:pPr>
        <w:spacing w:line="352" w:lineRule="auto"/>
        <w:ind w:left="-240" w:right="-12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7">
      <w:pPr>
        <w:spacing w:line="352" w:lineRule="auto"/>
        <w:ind w:left="-240" w:right="-120" w:firstLine="0"/>
        <w:jc w:val="both"/>
        <w:rPr>
          <w:rFonts w:ascii="Open Sans" w:cs="Open Sans" w:eastAsia="Open Sans" w:hAnsi="Open Sans"/>
          <w:b w:val="1"/>
          <w:i w:val="1"/>
          <w:sz w:val="21"/>
          <w:szCs w:val="21"/>
        </w:rPr>
      </w:pPr>
      <w:r w:rsidDel="00000000" w:rsidR="00000000" w:rsidRPr="00000000">
        <w:rPr>
          <w:rFonts w:ascii="Open Sans" w:cs="Open Sans" w:eastAsia="Open Sans" w:hAnsi="Open Sans"/>
          <w:b w:val="1"/>
          <w:i w:val="1"/>
          <w:sz w:val="21"/>
          <w:szCs w:val="21"/>
          <w:rtl w:val="0"/>
        </w:rPr>
        <w:t xml:space="preserve">Sombra aquí, sombra allá…</w:t>
      </w:r>
    </w:p>
    <w:p w:rsidR="00000000" w:rsidDel="00000000" w:rsidP="00000000" w:rsidRDefault="00000000" w:rsidRPr="00000000" w14:paraId="00000008">
      <w:pPr>
        <w:spacing w:line="352" w:lineRule="auto"/>
        <w:ind w:left="-240" w:right="-120" w:firstLine="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No hay nada que nos recuerde mejor lo increíble que fue la moda en los 80 's que las sombras multicolor, donde los tonos fosforescentes y explosivos marcaron tendencia gracias a estrellas como </w:t>
      </w:r>
      <w:r w:rsidDel="00000000" w:rsidR="00000000" w:rsidRPr="00000000">
        <w:rPr>
          <w:rFonts w:ascii="Open Sans" w:cs="Open Sans" w:eastAsia="Open Sans" w:hAnsi="Open Sans"/>
          <w:i w:val="1"/>
          <w:sz w:val="21"/>
          <w:szCs w:val="21"/>
          <w:rtl w:val="0"/>
        </w:rPr>
        <w:t xml:space="preserve">Madonna</w:t>
      </w:r>
      <w:r w:rsidDel="00000000" w:rsidR="00000000" w:rsidRPr="00000000">
        <w:rPr>
          <w:rFonts w:ascii="Open Sans" w:cs="Open Sans" w:eastAsia="Open Sans" w:hAnsi="Open Sans"/>
          <w:sz w:val="21"/>
          <w:szCs w:val="21"/>
          <w:rtl w:val="0"/>
        </w:rPr>
        <w:t xml:space="preserve">, </w:t>
      </w:r>
      <w:r w:rsidDel="00000000" w:rsidR="00000000" w:rsidRPr="00000000">
        <w:rPr>
          <w:rFonts w:ascii="Open Sans" w:cs="Open Sans" w:eastAsia="Open Sans" w:hAnsi="Open Sans"/>
          <w:i w:val="1"/>
          <w:sz w:val="21"/>
          <w:szCs w:val="21"/>
          <w:rtl w:val="0"/>
        </w:rPr>
        <w:t xml:space="preserve">Tina Turner o Cindy Lauper</w:t>
      </w:r>
      <w:r w:rsidDel="00000000" w:rsidR="00000000" w:rsidRPr="00000000">
        <w:rPr>
          <w:rFonts w:ascii="Open Sans" w:cs="Open Sans" w:eastAsia="Open Sans" w:hAnsi="Open Sans"/>
          <w:sz w:val="21"/>
          <w:szCs w:val="21"/>
          <w:rtl w:val="0"/>
        </w:rPr>
        <w:t xml:space="preserve">. Para un look totalmente retro no olvides experimentar con colores verdes o azules en tus ojos que hagan juego con accesorios como collares, pulseras o aretes. No te olvides del </w:t>
      </w:r>
      <w:r w:rsidDel="00000000" w:rsidR="00000000" w:rsidRPr="00000000">
        <w:rPr>
          <w:rFonts w:ascii="Open Sans" w:cs="Open Sans" w:eastAsia="Open Sans" w:hAnsi="Open Sans"/>
          <w:i w:val="1"/>
          <w:sz w:val="21"/>
          <w:szCs w:val="21"/>
          <w:rtl w:val="0"/>
        </w:rPr>
        <w:t xml:space="preserve">spray </w:t>
      </w:r>
      <w:r w:rsidDel="00000000" w:rsidR="00000000" w:rsidRPr="00000000">
        <w:rPr>
          <w:rFonts w:ascii="Open Sans" w:cs="Open Sans" w:eastAsia="Open Sans" w:hAnsi="Open Sans"/>
          <w:sz w:val="21"/>
          <w:szCs w:val="21"/>
          <w:rtl w:val="0"/>
        </w:rPr>
        <w:t xml:space="preserve">para un </w:t>
      </w:r>
      <w:hyperlink r:id="rId7">
        <w:r w:rsidDel="00000000" w:rsidR="00000000" w:rsidRPr="00000000">
          <w:rPr>
            <w:rFonts w:ascii="Open Sans" w:cs="Open Sans" w:eastAsia="Open Sans" w:hAnsi="Open Sans"/>
            <w:color w:val="1155cc"/>
            <w:sz w:val="21"/>
            <w:szCs w:val="21"/>
            <w:u w:val="single"/>
            <w:rtl w:val="0"/>
          </w:rPr>
          <w:t xml:space="preserve">peinado desaliñado</w:t>
        </w:r>
      </w:hyperlink>
      <w:r w:rsidDel="00000000" w:rsidR="00000000" w:rsidRPr="00000000">
        <w:rPr>
          <w:rFonts w:ascii="Open Sans" w:cs="Open Sans" w:eastAsia="Open Sans" w:hAnsi="Open Sans"/>
          <w:sz w:val="21"/>
          <w:szCs w:val="21"/>
          <w:rtl w:val="0"/>
        </w:rPr>
        <w:t xml:space="preserve">. </w:t>
      </w:r>
    </w:p>
    <w:p w:rsidR="00000000" w:rsidDel="00000000" w:rsidP="00000000" w:rsidRDefault="00000000" w:rsidRPr="00000000" w14:paraId="00000009">
      <w:pPr>
        <w:spacing w:line="352" w:lineRule="auto"/>
        <w:ind w:left="-240" w:right="-12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A">
      <w:pPr>
        <w:spacing w:line="352" w:lineRule="auto"/>
        <w:ind w:left="-240" w:right="-120" w:firstLine="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Usa  delineador para darle un twist a tu look</w:t>
      </w:r>
    </w:p>
    <w:p w:rsidR="00000000" w:rsidDel="00000000" w:rsidP="00000000" w:rsidRDefault="00000000" w:rsidRPr="00000000" w14:paraId="0000000B">
      <w:pPr>
        <w:spacing w:line="352" w:lineRule="auto"/>
        <w:ind w:left="-240" w:right="-120" w:firstLine="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El delineador fue un símbolo de la contracultura </w:t>
      </w:r>
      <w:r w:rsidDel="00000000" w:rsidR="00000000" w:rsidRPr="00000000">
        <w:rPr>
          <w:rFonts w:ascii="Open Sans" w:cs="Open Sans" w:eastAsia="Open Sans" w:hAnsi="Open Sans"/>
          <w:i w:val="1"/>
          <w:sz w:val="21"/>
          <w:szCs w:val="21"/>
          <w:rtl w:val="0"/>
        </w:rPr>
        <w:t xml:space="preserve">goth </w:t>
      </w:r>
      <w:r w:rsidDel="00000000" w:rsidR="00000000" w:rsidRPr="00000000">
        <w:rPr>
          <w:rFonts w:ascii="Open Sans" w:cs="Open Sans" w:eastAsia="Open Sans" w:hAnsi="Open Sans"/>
          <w:sz w:val="21"/>
          <w:szCs w:val="21"/>
          <w:rtl w:val="0"/>
        </w:rPr>
        <w:t xml:space="preserve">que sigue teniendo un gran impacto en la </w:t>
      </w:r>
      <w:hyperlink r:id="rId8">
        <w:r w:rsidDel="00000000" w:rsidR="00000000" w:rsidRPr="00000000">
          <w:rPr>
            <w:rFonts w:ascii="Open Sans" w:cs="Open Sans" w:eastAsia="Open Sans" w:hAnsi="Open Sans"/>
            <w:color w:val="1155cc"/>
            <w:sz w:val="21"/>
            <w:szCs w:val="21"/>
            <w:u w:val="single"/>
            <w:rtl w:val="0"/>
          </w:rPr>
          <w:t xml:space="preserve">moda actual</w:t>
        </w:r>
      </w:hyperlink>
      <w:r w:rsidDel="00000000" w:rsidR="00000000" w:rsidRPr="00000000">
        <w:rPr>
          <w:rFonts w:ascii="Open Sans" w:cs="Open Sans" w:eastAsia="Open Sans" w:hAnsi="Open Sans"/>
          <w:sz w:val="21"/>
          <w:szCs w:val="21"/>
          <w:rtl w:val="0"/>
        </w:rPr>
        <w:t xml:space="preserve">. Contrario a las sombras, el </w:t>
      </w:r>
      <w:r w:rsidDel="00000000" w:rsidR="00000000" w:rsidRPr="00000000">
        <w:rPr>
          <w:rFonts w:ascii="Open Sans" w:cs="Open Sans" w:eastAsia="Open Sans" w:hAnsi="Open Sans"/>
          <w:i w:val="1"/>
          <w:sz w:val="21"/>
          <w:szCs w:val="21"/>
          <w:rtl w:val="0"/>
        </w:rPr>
        <w:t xml:space="preserve">eyeliner </w:t>
      </w:r>
      <w:r w:rsidDel="00000000" w:rsidR="00000000" w:rsidRPr="00000000">
        <w:rPr>
          <w:rFonts w:ascii="Open Sans" w:cs="Open Sans" w:eastAsia="Open Sans" w:hAnsi="Open Sans"/>
          <w:sz w:val="21"/>
          <w:szCs w:val="21"/>
          <w:rtl w:val="0"/>
        </w:rPr>
        <w:t xml:space="preserve">puede ayudarte a obtener un look más oscuro o alternativo, por lo que se ve mejor si usas camisas negras, chaquetas deportivas o de cuero, mezclilla y botas o sneakers. Inspírate en los looks de </w:t>
      </w:r>
      <w:r w:rsidDel="00000000" w:rsidR="00000000" w:rsidRPr="00000000">
        <w:rPr>
          <w:rFonts w:ascii="Open Sans" w:cs="Open Sans" w:eastAsia="Open Sans" w:hAnsi="Open Sans"/>
          <w:i w:val="1"/>
          <w:sz w:val="21"/>
          <w:szCs w:val="21"/>
          <w:rtl w:val="0"/>
        </w:rPr>
        <w:t xml:space="preserve">Siouxsie Sioux </w:t>
      </w:r>
      <w:r w:rsidDel="00000000" w:rsidR="00000000" w:rsidRPr="00000000">
        <w:rPr>
          <w:rFonts w:ascii="Open Sans" w:cs="Open Sans" w:eastAsia="Open Sans" w:hAnsi="Open Sans"/>
          <w:sz w:val="21"/>
          <w:szCs w:val="21"/>
          <w:rtl w:val="0"/>
        </w:rPr>
        <w:t xml:space="preserve">o </w:t>
      </w:r>
      <w:r w:rsidDel="00000000" w:rsidR="00000000" w:rsidRPr="00000000">
        <w:rPr>
          <w:rFonts w:ascii="Open Sans" w:cs="Open Sans" w:eastAsia="Open Sans" w:hAnsi="Open Sans"/>
          <w:i w:val="1"/>
          <w:sz w:val="21"/>
          <w:szCs w:val="21"/>
          <w:rtl w:val="0"/>
        </w:rPr>
        <w:t xml:space="preserve">Joan Jett</w:t>
      </w:r>
      <w:r w:rsidDel="00000000" w:rsidR="00000000" w:rsidRPr="00000000">
        <w:rPr>
          <w:rFonts w:ascii="Open Sans" w:cs="Open Sans" w:eastAsia="Open Sans" w:hAnsi="Open Sans"/>
          <w:sz w:val="21"/>
          <w:szCs w:val="21"/>
          <w:rtl w:val="0"/>
        </w:rPr>
        <w:t xml:space="preserve"> para darle la vuelta al estilo de tus ojos.</w:t>
      </w:r>
    </w:p>
    <w:p w:rsidR="00000000" w:rsidDel="00000000" w:rsidP="00000000" w:rsidRDefault="00000000" w:rsidRPr="00000000" w14:paraId="0000000C">
      <w:pPr>
        <w:spacing w:line="352" w:lineRule="auto"/>
        <w:ind w:left="-240" w:right="-12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D">
      <w:pPr>
        <w:spacing w:line="352" w:lineRule="auto"/>
        <w:ind w:left="-240" w:right="-120" w:firstLine="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Experimenta diferentes tintes </w:t>
      </w:r>
    </w:p>
    <w:p w:rsidR="00000000" w:rsidDel="00000000" w:rsidP="00000000" w:rsidRDefault="00000000" w:rsidRPr="00000000" w14:paraId="0000000E">
      <w:pPr>
        <w:spacing w:line="352" w:lineRule="auto"/>
        <w:ind w:left="-240" w:right="-120" w:firstLine="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Los colores neón marcaron una gran tendencia en los ochenta, incluso en los tintes de cabello. Por fortuna, ahora es posible </w:t>
      </w:r>
      <w:hyperlink r:id="rId9">
        <w:r w:rsidDel="00000000" w:rsidR="00000000" w:rsidRPr="00000000">
          <w:rPr>
            <w:rFonts w:ascii="Open Sans" w:cs="Open Sans" w:eastAsia="Open Sans" w:hAnsi="Open Sans"/>
            <w:color w:val="1155cc"/>
            <w:sz w:val="21"/>
            <w:szCs w:val="21"/>
            <w:u w:val="single"/>
            <w:rtl w:val="0"/>
          </w:rPr>
          <w:t xml:space="preserve">experimentar con distintos tonos</w:t>
        </w:r>
      </w:hyperlink>
      <w:r w:rsidDel="00000000" w:rsidR="00000000" w:rsidRPr="00000000">
        <w:rPr>
          <w:rFonts w:ascii="Open Sans" w:cs="Open Sans" w:eastAsia="Open Sans" w:hAnsi="Open Sans"/>
          <w:sz w:val="21"/>
          <w:szCs w:val="21"/>
          <w:rtl w:val="0"/>
        </w:rPr>
        <w:t xml:space="preserve"> sin necesidad de tener que decolorar tu cabello antes. Esto te dará una idea mucho más clara en cuanto a qué color podrías elegir, ya que muchas veces no tenemos en cuenta aspectos como el tamaño de nuestro rostro, tono de piel, ojos,  etc.</w:t>
      </w:r>
    </w:p>
    <w:p w:rsidR="00000000" w:rsidDel="00000000" w:rsidP="00000000" w:rsidRDefault="00000000" w:rsidRPr="00000000" w14:paraId="0000000F">
      <w:pPr>
        <w:spacing w:line="352" w:lineRule="auto"/>
        <w:ind w:left="-240" w:right="-12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0">
      <w:pPr>
        <w:spacing w:line="352" w:lineRule="auto"/>
        <w:ind w:left="-240" w:right="-120" w:firstLine="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Llena tus labios de color</w:t>
      </w:r>
    </w:p>
    <w:p w:rsidR="00000000" w:rsidDel="00000000" w:rsidP="00000000" w:rsidRDefault="00000000" w:rsidRPr="00000000" w14:paraId="00000011">
      <w:pPr>
        <w:spacing w:line="352" w:lineRule="auto"/>
        <w:ind w:left="-240" w:right="-120" w:firstLine="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¿Qué sería de un buen </w:t>
      </w:r>
      <w:r w:rsidDel="00000000" w:rsidR="00000000" w:rsidRPr="00000000">
        <w:rPr>
          <w:rFonts w:ascii="Open Sans" w:cs="Open Sans" w:eastAsia="Open Sans" w:hAnsi="Open Sans"/>
          <w:i w:val="1"/>
          <w:sz w:val="21"/>
          <w:szCs w:val="21"/>
          <w:rtl w:val="0"/>
        </w:rPr>
        <w:t xml:space="preserve">makeup</w:t>
      </w:r>
      <w:r w:rsidDel="00000000" w:rsidR="00000000" w:rsidRPr="00000000">
        <w:rPr>
          <w:rFonts w:ascii="Open Sans" w:cs="Open Sans" w:eastAsia="Open Sans" w:hAnsi="Open Sans"/>
          <w:sz w:val="21"/>
          <w:szCs w:val="21"/>
          <w:rtl w:val="0"/>
        </w:rPr>
        <w:t xml:space="preserve"> ochentero sin un poco de color en tus labios? Para lograr un look totalmente retro no dudes en añadirles una gran cantidad de brillo, así como utilizar matices explosivos que reflejen tu personalidad, ya sean rosas neón o tonos fucsia para destacarlos en tu rostro.</w:t>
      </w:r>
    </w:p>
    <w:p w:rsidR="00000000" w:rsidDel="00000000" w:rsidP="00000000" w:rsidRDefault="00000000" w:rsidRPr="00000000" w14:paraId="00000012">
      <w:pPr>
        <w:spacing w:line="352" w:lineRule="auto"/>
        <w:ind w:left="-240" w:right="-12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3">
      <w:pPr>
        <w:spacing w:line="352" w:lineRule="auto"/>
        <w:ind w:left="-240" w:right="-120" w:firstLine="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No te olvides de las cejas</w:t>
      </w:r>
    </w:p>
    <w:p w:rsidR="00000000" w:rsidDel="00000000" w:rsidP="00000000" w:rsidRDefault="00000000" w:rsidRPr="00000000" w14:paraId="00000014">
      <w:pPr>
        <w:spacing w:line="352" w:lineRule="auto"/>
        <w:ind w:left="-240" w:right="-120" w:firstLine="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Las cejas marcadas fueron otra gran aportación de los ochentas a la moda actual, pues es imposible no acordarse de </w:t>
      </w:r>
      <w:r w:rsidDel="00000000" w:rsidR="00000000" w:rsidRPr="00000000">
        <w:rPr>
          <w:rFonts w:ascii="Open Sans" w:cs="Open Sans" w:eastAsia="Open Sans" w:hAnsi="Open Sans"/>
          <w:i w:val="1"/>
          <w:sz w:val="21"/>
          <w:szCs w:val="21"/>
          <w:rtl w:val="0"/>
        </w:rPr>
        <w:t xml:space="preserve">Brooke Shields</w:t>
      </w:r>
      <w:r w:rsidDel="00000000" w:rsidR="00000000" w:rsidRPr="00000000">
        <w:rPr>
          <w:rFonts w:ascii="Open Sans" w:cs="Open Sans" w:eastAsia="Open Sans" w:hAnsi="Open Sans"/>
          <w:sz w:val="21"/>
          <w:szCs w:val="21"/>
          <w:rtl w:val="0"/>
        </w:rPr>
        <w:t xml:space="preserve"> cada que vemos a </w:t>
      </w:r>
      <w:r w:rsidDel="00000000" w:rsidR="00000000" w:rsidRPr="00000000">
        <w:rPr>
          <w:rFonts w:ascii="Open Sans" w:cs="Open Sans" w:eastAsia="Open Sans" w:hAnsi="Open Sans"/>
          <w:i w:val="1"/>
          <w:sz w:val="21"/>
          <w:szCs w:val="21"/>
          <w:rtl w:val="0"/>
        </w:rPr>
        <w:t xml:space="preserve">Cara Delevigne</w:t>
      </w:r>
      <w:r w:rsidDel="00000000" w:rsidR="00000000" w:rsidRPr="00000000">
        <w:rPr>
          <w:rFonts w:ascii="Open Sans" w:cs="Open Sans" w:eastAsia="Open Sans" w:hAnsi="Open Sans"/>
          <w:sz w:val="21"/>
          <w:szCs w:val="21"/>
          <w:rtl w:val="0"/>
        </w:rPr>
        <w:t xml:space="preserve">. Para un look súper retro, escoge un color de cejas que haga contraste con los demás tonos en tu maquillaje, para ello solo necesitarás un lápiz, iluminador,  gel fijador, </w:t>
      </w:r>
      <w:r w:rsidDel="00000000" w:rsidR="00000000" w:rsidRPr="00000000">
        <w:rPr>
          <w:rFonts w:ascii="Open Sans" w:cs="Open Sans" w:eastAsia="Open Sans" w:hAnsi="Open Sans"/>
          <w:i w:val="1"/>
          <w:sz w:val="21"/>
          <w:szCs w:val="21"/>
          <w:rtl w:val="0"/>
        </w:rPr>
        <w:t xml:space="preserve">et voila! </w:t>
      </w:r>
      <w:r w:rsidDel="00000000" w:rsidR="00000000" w:rsidRPr="00000000">
        <w:rPr>
          <w:rtl w:val="0"/>
        </w:rPr>
      </w:r>
    </w:p>
    <w:p w:rsidR="00000000" w:rsidDel="00000000" w:rsidP="00000000" w:rsidRDefault="00000000" w:rsidRPr="00000000" w14:paraId="00000015">
      <w:pPr>
        <w:spacing w:line="352" w:lineRule="auto"/>
        <w:ind w:left="-240" w:right="-12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6">
      <w:pPr>
        <w:spacing w:line="352" w:lineRule="auto"/>
        <w:ind w:left="-240" w:right="-120" w:firstLine="0"/>
        <w:jc w:val="both"/>
        <w:rPr>
          <w:rFonts w:ascii="Open Sans" w:cs="Open Sans" w:eastAsia="Open Sans" w:hAnsi="Open Sans"/>
          <w:highlight w:val="white"/>
        </w:rPr>
      </w:pPr>
      <w:r w:rsidDel="00000000" w:rsidR="00000000" w:rsidRPr="00000000">
        <w:rPr>
          <w:rFonts w:ascii="Open Sans" w:cs="Open Sans" w:eastAsia="Open Sans" w:hAnsi="Open Sans"/>
          <w:sz w:val="21"/>
          <w:szCs w:val="21"/>
          <w:rtl w:val="0"/>
        </w:rPr>
        <w:t xml:space="preserve">Sabemos que cada generación ha aportado sus propias tendencias al mundo de la moda, todas ellas con su propio estilo y a su propia manera. Sin embargo, el hecho de imponer tendencia es algo que nunca pasará de moda</w:t>
      </w:r>
      <w:r w:rsidDel="00000000" w:rsidR="00000000" w:rsidRPr="00000000">
        <w:rPr>
          <w:rFonts w:ascii="Open Sans" w:cs="Open Sans" w:eastAsia="Open Sans" w:hAnsi="Open Sans"/>
          <w:rtl w:val="0"/>
        </w:rPr>
        <w:t xml:space="preserve">.</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3829050</wp:posOffset>
          </wp:positionH>
          <wp:positionV relativeFrom="paragraph">
            <wp:posOffset>28578</wp:posOffset>
          </wp:positionV>
          <wp:extent cx="2238375" cy="111442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15217" l="0" r="0" t="0"/>
                  <a:stretch>
                    <a:fillRect/>
                  </a:stretch>
                </pic:blipFill>
                <pic:spPr>
                  <a:xfrm>
                    <a:off x="0" y="0"/>
                    <a:ext cx="2238375" cy="1114425"/>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video.like.video/na_live/4ae/2t7sPs.mp4" TargetMode="External"/><Relationship Id="rId5" Type="http://schemas.openxmlformats.org/officeDocument/2006/relationships/styles" Target="styles.xml"/><Relationship Id="rId6" Type="http://schemas.openxmlformats.org/officeDocument/2006/relationships/hyperlink" Target="https://likee.com/" TargetMode="External"/><Relationship Id="rId7" Type="http://schemas.openxmlformats.org/officeDocument/2006/relationships/hyperlink" Target="https://l.likee.video/v/MoOmwe" TargetMode="External"/><Relationship Id="rId8" Type="http://schemas.openxmlformats.org/officeDocument/2006/relationships/hyperlink" Target="https://l.likee.video/v/Taq9x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